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408B" w14:textId="77777777" w:rsidR="00902EC6" w:rsidRDefault="00902EC6" w:rsidP="00902EC6">
      <w:pPr>
        <w:tabs>
          <w:tab w:val="left" w:pos="567"/>
          <w:tab w:val="left" w:pos="5529"/>
          <w:tab w:val="left" w:pos="5812"/>
          <w:tab w:val="left" w:pos="5954"/>
          <w:tab w:val="left" w:pos="6096"/>
        </w:tabs>
        <w:ind w:left="4678"/>
        <w:rPr>
          <w:szCs w:val="24"/>
        </w:rPr>
      </w:pPr>
      <w:bookmarkStart w:id="0" w:name="_Hlk121142108"/>
      <w:r>
        <w:rPr>
          <w:szCs w:val="24"/>
        </w:rPr>
        <w:t>Smurto ir (ar) priekabiavimo prevencijos politikos</w:t>
      </w:r>
    </w:p>
    <w:p w14:paraId="5BFA02B7" w14:textId="77777777" w:rsidR="00902EC6" w:rsidRDefault="00902EC6" w:rsidP="00902EC6">
      <w:pPr>
        <w:tabs>
          <w:tab w:val="left" w:pos="567"/>
          <w:tab w:val="left" w:pos="5529"/>
          <w:tab w:val="left" w:pos="5812"/>
          <w:tab w:val="left" w:pos="5954"/>
          <w:tab w:val="left" w:pos="6096"/>
        </w:tabs>
        <w:ind w:left="4678"/>
        <w:rPr>
          <w:sz w:val="20"/>
        </w:rPr>
      </w:pPr>
      <w:r>
        <w:rPr>
          <w:szCs w:val="24"/>
        </w:rPr>
        <w:t>2 priedas</w:t>
      </w:r>
    </w:p>
    <w:bookmarkEnd w:id="0"/>
    <w:p w14:paraId="214707D1" w14:textId="77777777" w:rsidR="00902EC6" w:rsidRDefault="00902EC6" w:rsidP="00902EC6">
      <w:pPr>
        <w:tabs>
          <w:tab w:val="left" w:pos="567"/>
        </w:tabs>
        <w:jc w:val="center"/>
        <w:rPr>
          <w:szCs w:val="24"/>
        </w:rPr>
      </w:pPr>
    </w:p>
    <w:p w14:paraId="3D038E87" w14:textId="77777777" w:rsidR="00902EC6" w:rsidRDefault="00902EC6" w:rsidP="00902EC6">
      <w:pPr>
        <w:tabs>
          <w:tab w:val="left" w:pos="567"/>
        </w:tabs>
        <w:jc w:val="center"/>
        <w:rPr>
          <w:b/>
          <w:szCs w:val="24"/>
        </w:rPr>
      </w:pPr>
      <w:r>
        <w:rPr>
          <w:b/>
          <w:szCs w:val="24"/>
        </w:rPr>
        <w:t xml:space="preserve">(Forma) </w:t>
      </w:r>
    </w:p>
    <w:p w14:paraId="4C7FB453" w14:textId="77777777" w:rsidR="00902EC6" w:rsidRDefault="00902EC6" w:rsidP="00902EC6">
      <w:pPr>
        <w:tabs>
          <w:tab w:val="left" w:pos="567"/>
        </w:tabs>
        <w:jc w:val="center"/>
        <w:rPr>
          <w:b/>
          <w:szCs w:val="24"/>
        </w:rPr>
      </w:pPr>
    </w:p>
    <w:p w14:paraId="5A35A17A" w14:textId="77777777" w:rsidR="00902EC6" w:rsidRDefault="00902EC6" w:rsidP="00902EC6">
      <w:pPr>
        <w:tabs>
          <w:tab w:val="left" w:pos="567"/>
        </w:tabs>
        <w:jc w:val="center"/>
        <w:rPr>
          <w:b/>
          <w:szCs w:val="24"/>
        </w:rPr>
      </w:pPr>
      <w:r>
        <w:rPr>
          <w:b/>
          <w:szCs w:val="24"/>
        </w:rPr>
        <w:t>PRANEŠIMAS APIE VŠĮRESPUBLIKINĖJE PANEVĖŽIO LIGONINĖJE</w:t>
      </w:r>
    </w:p>
    <w:p w14:paraId="5680B08B" w14:textId="77777777" w:rsidR="00902EC6" w:rsidRDefault="00902EC6" w:rsidP="00902EC6">
      <w:pPr>
        <w:tabs>
          <w:tab w:val="left" w:pos="567"/>
        </w:tabs>
        <w:jc w:val="center"/>
        <w:rPr>
          <w:b/>
          <w:szCs w:val="24"/>
        </w:rPr>
      </w:pPr>
      <w:r>
        <w:rPr>
          <w:b/>
          <w:szCs w:val="24"/>
        </w:rPr>
        <w:t xml:space="preserve">GALIMAI PATIRTĄ SMURTĄ IR (AR) PRIEKABIAVIMĄ </w:t>
      </w:r>
    </w:p>
    <w:p w14:paraId="22019B91" w14:textId="77777777" w:rsidR="00902EC6" w:rsidRDefault="00902EC6" w:rsidP="00902EC6">
      <w:pPr>
        <w:tabs>
          <w:tab w:val="left" w:pos="567"/>
        </w:tabs>
        <w:jc w:val="center"/>
        <w:rPr>
          <w:b/>
          <w:szCs w:val="24"/>
        </w:rPr>
      </w:pPr>
    </w:p>
    <w:p w14:paraId="32B9BFB3" w14:textId="77777777" w:rsidR="00902EC6" w:rsidRDefault="00902EC6" w:rsidP="00902EC6">
      <w:pPr>
        <w:tabs>
          <w:tab w:val="left" w:pos="567"/>
        </w:tabs>
        <w:rPr>
          <w:szCs w:val="24"/>
        </w:rPr>
      </w:pPr>
      <w:r>
        <w:rPr>
          <w:szCs w:val="24"/>
        </w:rPr>
        <w:t>VšĮ Respublikinės Panevėžio ligoninės direktoriui</w:t>
      </w:r>
    </w:p>
    <w:p w14:paraId="1AFC0E72" w14:textId="77777777" w:rsidR="00902EC6" w:rsidRDefault="00902EC6" w:rsidP="00902EC6">
      <w:pPr>
        <w:tabs>
          <w:tab w:val="left" w:pos="567"/>
        </w:tabs>
        <w:rPr>
          <w:szCs w:val="24"/>
        </w:rPr>
      </w:pPr>
    </w:p>
    <w:tbl>
      <w:tblPr>
        <w:tblW w:w="0" w:type="auto"/>
        <w:tblInd w:w="3652" w:type="dxa"/>
        <w:tblBorders>
          <w:top w:val="nil"/>
          <w:left w:val="nil"/>
          <w:bottom w:val="single" w:sz="4" w:space="0" w:color="auto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126"/>
      </w:tblGrid>
      <w:tr w:rsidR="00902EC6" w14:paraId="1ADC0C42" w14:textId="77777777" w:rsidTr="001B631D">
        <w:tc>
          <w:tcPr>
            <w:tcW w:w="2126" w:type="dxa"/>
            <w:shd w:val="clear" w:color="auto" w:fill="auto"/>
          </w:tcPr>
          <w:p w14:paraId="52C2EBC7" w14:textId="77777777" w:rsidR="00902EC6" w:rsidRDefault="00902EC6" w:rsidP="001B631D">
            <w:pPr>
              <w:tabs>
                <w:tab w:val="left" w:pos="567"/>
              </w:tabs>
              <w:jc w:val="center"/>
              <w:rPr>
                <w:b/>
                <w:szCs w:val="24"/>
                <w:lang w:eastAsia="en-US"/>
              </w:rPr>
            </w:pPr>
          </w:p>
        </w:tc>
      </w:tr>
    </w:tbl>
    <w:p w14:paraId="06CF0716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  <w:r>
        <w:rPr>
          <w:sz w:val="20"/>
        </w:rPr>
        <w:t>(data)</w:t>
      </w:r>
    </w:p>
    <w:p w14:paraId="4F4F98EE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4"/>
        <w:gridCol w:w="1257"/>
        <w:gridCol w:w="5027"/>
      </w:tblGrid>
      <w:tr w:rsidR="00902EC6" w14:paraId="1F20B1FE" w14:textId="77777777" w:rsidTr="001B631D">
        <w:tc>
          <w:tcPr>
            <w:tcW w:w="9628" w:type="dxa"/>
            <w:gridSpan w:val="3"/>
            <w:shd w:val="clear" w:color="auto" w:fill="E7E6E6"/>
          </w:tcPr>
          <w:p w14:paraId="3BAAB64E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Bendrieji duomenys:</w:t>
            </w:r>
          </w:p>
        </w:tc>
      </w:tr>
      <w:tr w:rsidR="00902EC6" w14:paraId="6615EBC6" w14:textId="77777777" w:rsidTr="001B631D">
        <w:tc>
          <w:tcPr>
            <w:tcW w:w="3344" w:type="dxa"/>
            <w:shd w:val="clear" w:color="auto" w:fill="auto"/>
          </w:tcPr>
          <w:p w14:paraId="44592714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Darbuotojo pareigos:</w:t>
            </w:r>
          </w:p>
          <w:p w14:paraId="2B3D00E2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</w:p>
        </w:tc>
        <w:tc>
          <w:tcPr>
            <w:tcW w:w="6284" w:type="dxa"/>
            <w:gridSpan w:val="2"/>
            <w:shd w:val="clear" w:color="auto" w:fill="auto"/>
            <w:vAlign w:val="center"/>
          </w:tcPr>
          <w:p w14:paraId="5E57B70A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71A91850" w14:textId="77777777" w:rsidTr="001B631D">
        <w:tc>
          <w:tcPr>
            <w:tcW w:w="3344" w:type="dxa"/>
            <w:shd w:val="clear" w:color="auto" w:fill="auto"/>
          </w:tcPr>
          <w:p w14:paraId="7202EF68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Darbuotojo vardas ir pavardė:</w:t>
            </w:r>
          </w:p>
          <w:p w14:paraId="75A758DF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</w:p>
        </w:tc>
        <w:tc>
          <w:tcPr>
            <w:tcW w:w="6284" w:type="dxa"/>
            <w:gridSpan w:val="2"/>
            <w:shd w:val="clear" w:color="auto" w:fill="auto"/>
            <w:vAlign w:val="center"/>
          </w:tcPr>
          <w:p w14:paraId="30095906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47291570" w14:textId="77777777" w:rsidTr="001B631D">
        <w:tc>
          <w:tcPr>
            <w:tcW w:w="3344" w:type="dxa"/>
            <w:shd w:val="clear" w:color="auto" w:fill="auto"/>
          </w:tcPr>
          <w:p w14:paraId="7F16ACCB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Galimai patirto smurto ir (ar) priekabiavimo data, vieta, laikas, kitos svarbios faktinės aplinkybės, trumpas aprašymas:</w:t>
            </w:r>
          </w:p>
        </w:tc>
        <w:tc>
          <w:tcPr>
            <w:tcW w:w="6284" w:type="dxa"/>
            <w:gridSpan w:val="2"/>
            <w:shd w:val="clear" w:color="auto" w:fill="auto"/>
            <w:vAlign w:val="center"/>
          </w:tcPr>
          <w:p w14:paraId="23EFF224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46222B78" w14:textId="77777777" w:rsidTr="001B631D">
        <w:tc>
          <w:tcPr>
            <w:tcW w:w="9628" w:type="dxa"/>
            <w:gridSpan w:val="3"/>
            <w:shd w:val="clear" w:color="auto" w:fill="E7E6E6"/>
          </w:tcPr>
          <w:p w14:paraId="0E2832AC" w14:textId="77777777" w:rsidR="00902EC6" w:rsidRDefault="00902EC6" w:rsidP="001B631D">
            <w:pPr>
              <w:tabs>
                <w:tab w:val="left" w:pos="567"/>
              </w:tabs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Kokia smurto forma naudota:</w:t>
            </w:r>
          </w:p>
          <w:p w14:paraId="372CA0D0" w14:textId="77777777" w:rsidR="00902EC6" w:rsidRDefault="00902EC6" w:rsidP="001B631D">
            <w:pPr>
              <w:tabs>
                <w:tab w:val="left" w:pos="567"/>
              </w:tabs>
              <w:rPr>
                <w:b/>
                <w:sz w:val="20"/>
                <w:lang w:eastAsia="en-US"/>
              </w:rPr>
            </w:pPr>
          </w:p>
        </w:tc>
      </w:tr>
      <w:tr w:rsidR="00902EC6" w14:paraId="6B6176E3" w14:textId="77777777" w:rsidTr="001B631D">
        <w:tc>
          <w:tcPr>
            <w:tcW w:w="9628" w:type="dxa"/>
            <w:gridSpan w:val="3"/>
            <w:shd w:val="clear" w:color="auto" w:fill="auto"/>
          </w:tcPr>
          <w:p w14:paraId="27EA879E" w14:textId="1AB01DF9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 w:rsidRPr="00C3199F">
              <w:rPr>
                <w:b/>
                <w:i/>
                <w:noProof/>
                <w:szCs w:val="24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7488FCD" wp14:editId="0561F99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61595</wp:posOffset>
                      </wp:positionV>
                      <wp:extent cx="171450" cy="142875"/>
                      <wp:effectExtent l="9525" t="13335" r="9525" b="5715"/>
                      <wp:wrapTight wrapText="bothSides">
                        <wp:wrapPolygon edited="0">
                          <wp:start x="-880" y="-1248"/>
                          <wp:lineTo x="-880" y="21600"/>
                          <wp:lineTo x="22480" y="21600"/>
                          <wp:lineTo x="22480" y="-1248"/>
                        </wp:wrapPolygon>
                      </wp:wrapTight>
                      <wp:docPr id="595535380" name="Stačiakampi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05D0D" id="Stačiakampis 3" o:spid="_x0000_s1026" style="position:absolute;margin-left:-.3pt;margin-top:4.85pt;width:13.5pt;height:1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A1LD&#10;gdsAAAAFAQAADwAAAGRycy9kb3ducmV2LnhtbEyOwU7DMBBE70j8g7VI3FoHFwWaxqkQqEgc2/TC&#10;bRNvk0C8jmKnDXw95gTH0YzevHw7216cafSdYw13ywQEce1Mx42GY7lbPILwAdlg75g0fJGHbXF9&#10;lWNm3IX3dD6ERkQI+ww1tCEMmZS+bsmiX7qBOHYnN1oMMY6NNCNeItz2UiVJKi12HB9aHOi5pfrz&#10;MFkNVaeO+L0vXxO73q3C21x+TO8vWt/ezE8bEIHm8DeGX/2oDkV0qtzExotewyKNQw3rBxCxVek9&#10;iErDSimQRS7/2xc/AAAA//8DAFBLAQItABQABgAIAAAAIQC2gziS/gAAAOEBAAATAAAAAAAAAAAA&#10;AAAAAAAAAABbQ29udGVudF9UeXBlc10ueG1sUEsBAi0AFAAGAAgAAAAhADj9If/WAAAAlAEAAAsA&#10;AAAAAAAAAAAAAAAALwEAAF9yZWxzLy5yZWxzUEsBAi0AFAAGAAgAAAAhAJghsroJAgAAFQQAAA4A&#10;AAAAAAAAAAAAAAAALgIAAGRycy9lMm9Eb2MueG1sUEsBAi0AFAAGAAgAAAAhAANSw4HbAAAABQEA&#10;AA8AAAAAAAAAAAAAAAAAYwQAAGRycy9kb3ducmV2LnhtbFBLBQYAAAAABAAEAPMAAABrBQAAAAA=&#10;">
                      <w10:wrap type="tight"/>
                    </v:rect>
                  </w:pict>
                </mc:Fallback>
              </mc:AlternateContent>
            </w:r>
            <w:r>
              <w:rPr>
                <w:b/>
                <w:i/>
                <w:szCs w:val="24"/>
                <w:lang w:eastAsia="en-US"/>
              </w:rPr>
              <w:t>Fizinis smurtas:</w:t>
            </w:r>
            <w:r>
              <w:rPr>
                <w:szCs w:val="24"/>
                <w:lang w:eastAsia="en-US"/>
              </w:rPr>
              <w:t xml:space="preserve"> užgauliojimas veiksmais (pargriovimas, kumštelėjimas, spjaudymas, daiktų atiminėjimas ar gadinimas ir kt.)</w:t>
            </w:r>
          </w:p>
        </w:tc>
      </w:tr>
      <w:tr w:rsidR="00902EC6" w14:paraId="40856DC0" w14:textId="77777777" w:rsidTr="001B631D">
        <w:tc>
          <w:tcPr>
            <w:tcW w:w="9628" w:type="dxa"/>
            <w:gridSpan w:val="3"/>
            <w:shd w:val="clear" w:color="auto" w:fill="auto"/>
          </w:tcPr>
          <w:p w14:paraId="151ACF0A" w14:textId="09146CF1" w:rsidR="00902EC6" w:rsidRDefault="00902EC6" w:rsidP="001B631D">
            <w:pPr>
              <w:tabs>
                <w:tab w:val="left" w:pos="567"/>
              </w:tabs>
              <w:jc w:val="both"/>
              <w:rPr>
                <w:szCs w:val="24"/>
                <w:lang w:eastAsia="en-US"/>
              </w:rPr>
            </w:pPr>
            <w:r w:rsidRPr="00C3199F">
              <w:rPr>
                <w:b/>
                <w:i/>
                <w:noProof/>
                <w:szCs w:val="24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5C1840A" wp14:editId="4C1CD49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82550</wp:posOffset>
                      </wp:positionV>
                      <wp:extent cx="171450" cy="142875"/>
                      <wp:effectExtent l="5080" t="10160" r="13970" b="8890"/>
                      <wp:wrapTight wrapText="bothSides">
                        <wp:wrapPolygon edited="0">
                          <wp:start x="-880" y="-1248"/>
                          <wp:lineTo x="-880" y="21600"/>
                          <wp:lineTo x="22480" y="21600"/>
                          <wp:lineTo x="22480" y="-1248"/>
                        </wp:wrapPolygon>
                      </wp:wrapTight>
                      <wp:docPr id="1888598908" name="Stačiakampi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10FA3" id="Stačiakampis 2" o:spid="_x0000_s1026" style="position:absolute;margin-left:.1pt;margin-top:6.5pt;width:13.5pt;height:1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T85o&#10;4doAAAAFAQAADwAAAGRycy9kb3ducmV2LnhtbEyPzU7DMBCE70i8g7VI3KhDovIT4lQIVCSObXrh&#10;tomXJBCvo9hpA0/PcoLj7Ixmvyk2ixvUkabQezZwvUpAETfe9twaOFTbqztQISJbHDyTgS8KsCnP&#10;zwrMrT/xjo772Cop4ZCjgS7GMdc6NB05DCs/Eov37ieHUeTUajvhScrdoNMkudEOe5YPHY701FHz&#10;uZ+dgbpPD/i9q14Sd7/N4utSfcxvz8ZcXiyPD6AiLfEvDL/4gg6lMNV+ZhvUYCCVnFwzGSRueiu6&#10;NpCt16DLQv+nL38AAAD//wMAUEsBAi0AFAAGAAgAAAAhALaDOJL+AAAA4QEAABMAAAAAAAAAAAAA&#10;AAAAAAAAAFtDb250ZW50X1R5cGVzXS54bWxQSwECLQAUAAYACAAAACEAOP0h/9YAAACUAQAACwAA&#10;AAAAAAAAAAAAAAAvAQAAX3JlbHMvLnJlbHNQSwECLQAUAAYACAAAACEAmCGyugkCAAAVBAAADgAA&#10;AAAAAAAAAAAAAAAuAgAAZHJzL2Uyb0RvYy54bWxQSwECLQAUAAYACAAAACEAT85o4doAAAAFAQAA&#10;DwAAAAAAAAAAAAAAAABjBAAAZHJzL2Rvd25yZXYueG1sUEsFBgAAAAAEAAQA8wAAAGoFAAAAAA==&#10;">
                      <w10:wrap type="tight"/>
                    </v:rect>
                  </w:pict>
                </mc:Fallback>
              </mc:AlternateContent>
            </w:r>
            <w:r>
              <w:rPr>
                <w:b/>
                <w:i/>
                <w:szCs w:val="24"/>
                <w:lang w:eastAsia="en-US"/>
              </w:rPr>
              <w:t>Elektroninis smurtas:</w:t>
            </w:r>
            <w:r>
              <w:rPr>
                <w:szCs w:val="24"/>
                <w:lang w:eastAsia="en-US"/>
              </w:rPr>
              <w:t xml:space="preserve"> smurtaujama susirašinėjant el. paštu, socialiniuose tinkluose, naudojantis ryšio priemonėmis (asmeninių gyvenimo detalių viešinimas, nemalonių žinučių ar el. laiškų gavimas ir kt.)</w:t>
            </w:r>
          </w:p>
        </w:tc>
      </w:tr>
      <w:tr w:rsidR="00902EC6" w14:paraId="25E695B5" w14:textId="77777777" w:rsidTr="001B631D">
        <w:tc>
          <w:tcPr>
            <w:tcW w:w="9628" w:type="dxa"/>
            <w:gridSpan w:val="3"/>
            <w:shd w:val="clear" w:color="auto" w:fill="auto"/>
          </w:tcPr>
          <w:p w14:paraId="59D044A7" w14:textId="7D204AC1" w:rsidR="00902EC6" w:rsidRDefault="00902EC6" w:rsidP="001B631D">
            <w:pPr>
              <w:tabs>
                <w:tab w:val="left" w:pos="567"/>
              </w:tabs>
              <w:jc w:val="both"/>
              <w:rPr>
                <w:szCs w:val="24"/>
                <w:lang w:eastAsia="en-US"/>
              </w:rPr>
            </w:pPr>
            <w:r w:rsidRPr="00C3199F">
              <w:rPr>
                <w:b/>
                <w:i/>
                <w:noProof/>
                <w:szCs w:val="24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3BF341EF" wp14:editId="42E8EED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132080</wp:posOffset>
                      </wp:positionV>
                      <wp:extent cx="171450" cy="142875"/>
                      <wp:effectExtent l="9525" t="10795" r="9525" b="8255"/>
                      <wp:wrapTight wrapText="bothSides">
                        <wp:wrapPolygon edited="0">
                          <wp:start x="-880" y="-1248"/>
                          <wp:lineTo x="-880" y="21600"/>
                          <wp:lineTo x="22480" y="21600"/>
                          <wp:lineTo x="22480" y="-1248"/>
                        </wp:wrapPolygon>
                      </wp:wrapTight>
                      <wp:docPr id="691567551" name="Stačiakampi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CB280" id="Stačiakampis 1" o:spid="_x0000_s1026" style="position:absolute;margin-left:-.3pt;margin-top:10.4pt;width:13.5pt;height:1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p7Ji&#10;ktwAAAAGAQAADwAAAGRycy9kb3ducmV2LnhtbEyPwU7DMBBE70j8g7VI3FqbpIogZFMhUJE4tumF&#10;2yY2SSBeR7HTBr4ec6LH0Yxm3hTbxQ7iZCbfO0a4WysQhhune24RjtVudQ/CB2JNg2OD8G08bMvr&#10;q4Jy7c68N6dDaEUsYZ8TQhfCmEvpm85Y8ms3Go7eh5sshSinVuqJzrHcDjJRKpOWeo4LHY3muTPN&#10;12G2CHWfHOlnX70q+7BLw9tSfc7vL4i3N8vTI4hglvAfhj/8iA5lZKrdzNqLAWGVxSBCouKBaCfZ&#10;BkSNsElTkGUhL/HLXwAAAP//AwBQSwECLQAUAAYACAAAACEAtoM4kv4AAADhAQAAEwAAAAAAAAAA&#10;AAAAAAAAAAAAW0NvbnRlbnRfVHlwZXNdLnhtbFBLAQItABQABgAIAAAAIQA4/SH/1gAAAJQBAAAL&#10;AAAAAAAAAAAAAAAAAC8BAABfcmVscy8ucmVsc1BLAQItABQABgAIAAAAIQCYIbK6CQIAABUEAAAO&#10;AAAAAAAAAAAAAAAAAC4CAABkcnMvZTJvRG9jLnhtbFBLAQItABQABgAIAAAAIQCnsmKS3AAAAAYB&#10;AAAPAAAAAAAAAAAAAAAAAGMEAABkcnMvZG93bnJldi54bWxQSwUGAAAAAAQABADzAAAAbAUAAAAA&#10;">
                      <w10:wrap type="tight"/>
                    </v:rect>
                  </w:pict>
                </mc:Fallback>
              </mc:AlternateContent>
            </w:r>
            <w:r>
              <w:rPr>
                <w:b/>
                <w:i/>
                <w:szCs w:val="24"/>
                <w:lang w:eastAsia="en-US"/>
              </w:rPr>
              <w:t>Psichologinis, emocinis smurtas:</w:t>
            </w:r>
            <w:r>
              <w:rPr>
                <w:szCs w:val="24"/>
                <w:lang w:eastAsia="en-US"/>
              </w:rPr>
              <w:t xml:space="preserve"> žeidžiantys žodžiai, pastabos, grasinimai, draudimai, kaltinimai, patyčios, gąsdinimai ir kt.</w:t>
            </w:r>
          </w:p>
        </w:tc>
      </w:tr>
      <w:tr w:rsidR="00902EC6" w14:paraId="6B9EB562" w14:textId="77777777" w:rsidTr="001B631D">
        <w:tc>
          <w:tcPr>
            <w:tcW w:w="4601" w:type="dxa"/>
            <w:gridSpan w:val="2"/>
            <w:shd w:val="clear" w:color="auto" w:fill="auto"/>
          </w:tcPr>
          <w:p w14:paraId="1A0A0ED5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Ar tai pasikartojantys veiksmai, trunkantys ilgą laiką (pateikite papildomą svarbią informaciją):</w:t>
            </w:r>
          </w:p>
        </w:tc>
        <w:tc>
          <w:tcPr>
            <w:tcW w:w="5027" w:type="dxa"/>
            <w:shd w:val="clear" w:color="auto" w:fill="auto"/>
            <w:vAlign w:val="center"/>
          </w:tcPr>
          <w:p w14:paraId="0EE7BF33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41A317EF" w14:textId="77777777" w:rsidTr="001B631D">
        <w:tc>
          <w:tcPr>
            <w:tcW w:w="9628" w:type="dxa"/>
            <w:gridSpan w:val="3"/>
            <w:shd w:val="clear" w:color="auto" w:fill="E7E6E6"/>
          </w:tcPr>
          <w:p w14:paraId="42A150BC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  <w:r>
              <w:rPr>
                <w:szCs w:val="24"/>
                <w:lang w:eastAsia="en-US"/>
              </w:rPr>
              <w:t>Duomenys apie galimai smurtaujantį (-</w:t>
            </w:r>
            <w:proofErr w:type="spellStart"/>
            <w:r>
              <w:rPr>
                <w:szCs w:val="24"/>
                <w:lang w:eastAsia="en-US"/>
              </w:rPr>
              <w:t>ius</w:t>
            </w:r>
            <w:proofErr w:type="spellEnd"/>
            <w:r>
              <w:rPr>
                <w:szCs w:val="24"/>
                <w:lang w:eastAsia="en-US"/>
              </w:rPr>
              <w:t>) ir (ar) priekabiaujantį (-</w:t>
            </w:r>
            <w:proofErr w:type="spellStart"/>
            <w:r>
              <w:rPr>
                <w:szCs w:val="24"/>
                <w:lang w:eastAsia="en-US"/>
              </w:rPr>
              <w:t>ius</w:t>
            </w:r>
            <w:proofErr w:type="spellEnd"/>
            <w:r>
              <w:rPr>
                <w:szCs w:val="24"/>
                <w:lang w:eastAsia="en-US"/>
              </w:rPr>
              <w:t>) asmenį (-</w:t>
            </w:r>
            <w:proofErr w:type="spellStart"/>
            <w:r>
              <w:rPr>
                <w:szCs w:val="24"/>
                <w:lang w:eastAsia="en-US"/>
              </w:rPr>
              <w:t>is</w:t>
            </w:r>
            <w:proofErr w:type="spellEnd"/>
            <w:r>
              <w:rPr>
                <w:szCs w:val="24"/>
                <w:lang w:eastAsia="en-US"/>
              </w:rPr>
              <w:t>):</w:t>
            </w:r>
          </w:p>
        </w:tc>
      </w:tr>
      <w:tr w:rsidR="00902EC6" w14:paraId="1155A722" w14:textId="77777777" w:rsidTr="001B631D">
        <w:tc>
          <w:tcPr>
            <w:tcW w:w="4601" w:type="dxa"/>
            <w:gridSpan w:val="2"/>
            <w:shd w:val="clear" w:color="auto" w:fill="auto"/>
          </w:tcPr>
          <w:p w14:paraId="28DA0B49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Darbuotojo (-ų) pareigos:</w:t>
            </w:r>
          </w:p>
          <w:p w14:paraId="4FEFB2BB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</w:p>
        </w:tc>
        <w:tc>
          <w:tcPr>
            <w:tcW w:w="5027" w:type="dxa"/>
            <w:shd w:val="clear" w:color="auto" w:fill="auto"/>
            <w:vAlign w:val="center"/>
          </w:tcPr>
          <w:p w14:paraId="39A88727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0829C396" w14:textId="77777777" w:rsidTr="001B631D">
        <w:tc>
          <w:tcPr>
            <w:tcW w:w="4601" w:type="dxa"/>
            <w:gridSpan w:val="2"/>
            <w:shd w:val="clear" w:color="auto" w:fill="auto"/>
          </w:tcPr>
          <w:p w14:paraId="1DF96D2A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Darbuotojo (-ų) vardas ir pavardė:</w:t>
            </w:r>
          </w:p>
          <w:p w14:paraId="04DDA560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</w:p>
        </w:tc>
        <w:tc>
          <w:tcPr>
            <w:tcW w:w="5027" w:type="dxa"/>
            <w:shd w:val="clear" w:color="auto" w:fill="auto"/>
            <w:vAlign w:val="center"/>
          </w:tcPr>
          <w:p w14:paraId="461E016E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  <w:tr w:rsidR="00902EC6" w14:paraId="562C35B7" w14:textId="77777777" w:rsidTr="001B631D">
        <w:tc>
          <w:tcPr>
            <w:tcW w:w="4601" w:type="dxa"/>
            <w:gridSpan w:val="2"/>
            <w:shd w:val="clear" w:color="auto" w:fill="auto"/>
          </w:tcPr>
          <w:p w14:paraId="4541172D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Liudininkų kontaktiniai duomenys:</w:t>
            </w:r>
          </w:p>
          <w:p w14:paraId="6D22F056" w14:textId="77777777" w:rsidR="00902EC6" w:rsidRDefault="00902EC6" w:rsidP="001B631D">
            <w:pPr>
              <w:tabs>
                <w:tab w:val="left" w:pos="567"/>
              </w:tabs>
              <w:rPr>
                <w:szCs w:val="24"/>
                <w:lang w:eastAsia="en-US"/>
              </w:rPr>
            </w:pPr>
          </w:p>
        </w:tc>
        <w:tc>
          <w:tcPr>
            <w:tcW w:w="5027" w:type="dxa"/>
            <w:shd w:val="clear" w:color="auto" w:fill="auto"/>
            <w:vAlign w:val="center"/>
          </w:tcPr>
          <w:p w14:paraId="706B0F05" w14:textId="77777777" w:rsidR="00902EC6" w:rsidRDefault="00902EC6" w:rsidP="001B631D">
            <w:pPr>
              <w:tabs>
                <w:tab w:val="left" w:pos="567"/>
              </w:tabs>
              <w:rPr>
                <w:sz w:val="20"/>
                <w:lang w:eastAsia="en-US"/>
              </w:rPr>
            </w:pPr>
          </w:p>
        </w:tc>
      </w:tr>
    </w:tbl>
    <w:p w14:paraId="791593E7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</w:p>
    <w:p w14:paraId="4BD810BC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</w:p>
    <w:p w14:paraId="3B06D40A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902EC6" w14:paraId="7559A7F0" w14:textId="77777777" w:rsidTr="001B631D">
        <w:tc>
          <w:tcPr>
            <w:tcW w:w="3247" w:type="dxa"/>
            <w:tcBorders>
              <w:bottom w:val="single" w:sz="4" w:space="0" w:color="auto"/>
            </w:tcBorders>
            <w:shd w:val="clear" w:color="auto" w:fill="auto"/>
          </w:tcPr>
          <w:p w14:paraId="10015203" w14:textId="77777777" w:rsidR="00902EC6" w:rsidRDefault="00902EC6" w:rsidP="001B631D">
            <w:pPr>
              <w:tabs>
                <w:tab w:val="left" w:pos="567"/>
              </w:tabs>
              <w:jc w:val="center"/>
              <w:rPr>
                <w:sz w:val="20"/>
                <w:lang w:eastAsia="en-US"/>
              </w:rPr>
            </w:pPr>
          </w:p>
        </w:tc>
        <w:tc>
          <w:tcPr>
            <w:tcW w:w="3247" w:type="dxa"/>
            <w:shd w:val="clear" w:color="auto" w:fill="auto"/>
          </w:tcPr>
          <w:p w14:paraId="1DB3F06B" w14:textId="77777777" w:rsidR="00902EC6" w:rsidRDefault="00902EC6" w:rsidP="001B631D">
            <w:pPr>
              <w:tabs>
                <w:tab w:val="left" w:pos="567"/>
              </w:tabs>
              <w:jc w:val="center"/>
              <w:rPr>
                <w:sz w:val="20"/>
                <w:lang w:eastAsia="en-US"/>
              </w:rPr>
            </w:pPr>
          </w:p>
        </w:tc>
        <w:tc>
          <w:tcPr>
            <w:tcW w:w="3247" w:type="dxa"/>
            <w:tcBorders>
              <w:bottom w:val="single" w:sz="4" w:space="0" w:color="auto"/>
            </w:tcBorders>
            <w:shd w:val="clear" w:color="auto" w:fill="auto"/>
          </w:tcPr>
          <w:p w14:paraId="1B1AFC9C" w14:textId="77777777" w:rsidR="00902EC6" w:rsidRDefault="00902EC6" w:rsidP="001B631D">
            <w:pPr>
              <w:tabs>
                <w:tab w:val="left" w:pos="567"/>
              </w:tabs>
              <w:jc w:val="center"/>
              <w:rPr>
                <w:sz w:val="20"/>
                <w:lang w:eastAsia="en-US"/>
              </w:rPr>
            </w:pPr>
          </w:p>
        </w:tc>
      </w:tr>
    </w:tbl>
    <w:p w14:paraId="0B8C9608" w14:textId="77777777" w:rsidR="00902EC6" w:rsidRDefault="00902EC6" w:rsidP="00902EC6">
      <w:pPr>
        <w:tabs>
          <w:tab w:val="left" w:pos="567"/>
        </w:tabs>
        <w:jc w:val="center"/>
        <w:rPr>
          <w:sz w:val="20"/>
        </w:rPr>
      </w:pPr>
      <w:r>
        <w:rPr>
          <w:sz w:val="20"/>
        </w:rPr>
        <w:t>(darbuotojo vardas ir pavardė)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(parašas)</w:t>
      </w:r>
    </w:p>
    <w:p w14:paraId="0C06CA83" w14:textId="77777777" w:rsidR="00646035" w:rsidRDefault="00646035"/>
    <w:sectPr w:rsidR="006460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C6"/>
    <w:rsid w:val="00646035"/>
    <w:rsid w:val="0090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BFF3D"/>
  <w15:chartTrackingRefBased/>
  <w15:docId w15:val="{F9C9CC67-3595-4E9C-9C7B-1CD4A1BE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2EC6"/>
    <w:pPr>
      <w:spacing w:after="0" w:line="240" w:lineRule="auto"/>
    </w:pPr>
    <w:rPr>
      <w:rFonts w:eastAsia="Times New Roman"/>
      <w:kern w:val="0"/>
      <w:szCs w:val="20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463</Characters>
  <Application>Microsoft Office Word</Application>
  <DocSecurity>0</DocSecurity>
  <Lines>3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Deimantė Gapšienė</dc:creator>
  <cp:keywords/>
  <dc:description/>
  <cp:lastModifiedBy>Deimantė Gapšienė</cp:lastModifiedBy>
  <cp:revision>1</cp:revision>
  <dcterms:created xsi:type="dcterms:W3CDTF">2023-05-11T11:14:00Z</dcterms:created>
  <dcterms:modified xsi:type="dcterms:W3CDTF">2023-05-11T11:16:00Z</dcterms:modified>
</cp:coreProperties>
</file>